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57CBA" w:rsidRDefault="00957CBA" w:rsidP="00957CBA">
      <w:pPr>
        <w:jc w:val="both"/>
        <w:rPr>
          <w:sz w:val="22"/>
          <w:szCs w:val="22"/>
        </w:rPr>
      </w:pPr>
    </w:p>
    <w:p w:rsidR="008926D5" w:rsidRPr="007C00A0" w:rsidRDefault="008926D5" w:rsidP="00957CBA">
      <w:pPr>
        <w:jc w:val="both"/>
        <w:rPr>
          <w:sz w:val="22"/>
          <w:szCs w:val="22"/>
        </w:rPr>
      </w:pPr>
    </w:p>
    <w:p w:rsidR="00957CBA" w:rsidRPr="007C00A0" w:rsidRDefault="00957CBA" w:rsidP="00957CBA">
      <w:pPr>
        <w:jc w:val="both"/>
        <w:rPr>
          <w:sz w:val="22"/>
          <w:szCs w:val="22"/>
        </w:rPr>
      </w:pPr>
    </w:p>
    <w:p w:rsidR="00957CBA" w:rsidRPr="007C00A0" w:rsidRDefault="00957CBA" w:rsidP="00957CBA">
      <w:pPr>
        <w:jc w:val="both"/>
        <w:rPr>
          <w:sz w:val="22"/>
          <w:szCs w:val="22"/>
        </w:rPr>
      </w:pPr>
    </w:p>
    <w:p w:rsidR="00957CBA" w:rsidRPr="007C00A0" w:rsidRDefault="00957CBA" w:rsidP="00E04EC3">
      <w:pPr>
        <w:jc w:val="both"/>
        <w:rPr>
          <w:i/>
          <w:caps/>
          <w:sz w:val="22"/>
          <w:szCs w:val="22"/>
        </w:rPr>
      </w:pPr>
    </w:p>
    <w:p w:rsidR="00E04EC3" w:rsidRDefault="00E04EC3" w:rsidP="00E04EC3">
      <w:pPr>
        <w:pStyle w:val="2"/>
        <w:spacing w:after="0" w:line="240" w:lineRule="auto"/>
        <w:jc w:val="center"/>
        <w:rPr>
          <w:b/>
        </w:rPr>
      </w:pPr>
      <w:r w:rsidRPr="007C00A0">
        <w:rPr>
          <w:b/>
        </w:rPr>
        <w:t>СПИСОК ДОКУМЕНТОВ ДЛЯ ОТКРЫТИЯ СЧЕТА ДЕПО</w:t>
      </w:r>
    </w:p>
    <w:p w:rsidR="00E04EC3" w:rsidRPr="007C00A0" w:rsidRDefault="00E04EC3" w:rsidP="00E04EC3">
      <w:pPr>
        <w:pStyle w:val="2"/>
        <w:spacing w:after="0" w:line="240" w:lineRule="auto"/>
        <w:jc w:val="center"/>
        <w:rPr>
          <w:b/>
        </w:rPr>
      </w:pPr>
      <w:r w:rsidRPr="007C00A0">
        <w:rPr>
          <w:b/>
        </w:rPr>
        <w:t xml:space="preserve">в Депозитарии </w:t>
      </w:r>
      <w:r w:rsidR="00B62D29">
        <w:rPr>
          <w:b/>
        </w:rPr>
        <w:t>ПАО «СОВКОМБАНК»</w:t>
      </w:r>
    </w:p>
    <w:p w:rsidR="00E04EC3" w:rsidRDefault="00E04EC3" w:rsidP="00E04EC3">
      <w:pPr>
        <w:pStyle w:val="2"/>
        <w:pBdr>
          <w:between w:val="double" w:sz="4" w:space="1" w:color="auto"/>
        </w:pBdr>
        <w:spacing w:after="0" w:line="240" w:lineRule="auto"/>
        <w:jc w:val="center"/>
        <w:rPr>
          <w:b/>
        </w:rPr>
      </w:pPr>
      <w:r w:rsidRPr="007C00A0">
        <w:rPr>
          <w:b/>
        </w:rPr>
        <w:t xml:space="preserve">для физических лиц </w:t>
      </w:r>
      <w:r>
        <w:rPr>
          <w:b/>
        </w:rPr>
        <w:t>–</w:t>
      </w:r>
      <w:r w:rsidRPr="007C00A0">
        <w:rPr>
          <w:b/>
        </w:rPr>
        <w:t xml:space="preserve"> резидентов</w:t>
      </w:r>
    </w:p>
    <w:p w:rsidR="00E04EC3" w:rsidRPr="007C00A0" w:rsidRDefault="00E04EC3" w:rsidP="00E04EC3">
      <w:pPr>
        <w:pStyle w:val="2"/>
        <w:pBdr>
          <w:between w:val="double" w:sz="4" w:space="1" w:color="auto"/>
        </w:pBdr>
        <w:spacing w:after="0" w:line="240" w:lineRule="auto"/>
        <w:jc w:val="center"/>
        <w:rPr>
          <w:sz w:val="22"/>
          <w:szCs w:val="22"/>
        </w:rPr>
      </w:pPr>
    </w:p>
    <w:tbl>
      <w:tblPr>
        <w:tblW w:w="10173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534"/>
        <w:gridCol w:w="7087"/>
        <w:gridCol w:w="2552"/>
      </w:tblGrid>
      <w:tr w:rsidR="00E04EC3" w:rsidRPr="0028743B" w:rsidTr="00924035">
        <w:tc>
          <w:tcPr>
            <w:tcW w:w="534" w:type="dxa"/>
          </w:tcPr>
          <w:p w:rsidR="00E04EC3" w:rsidRPr="0028743B" w:rsidRDefault="00E04EC3" w:rsidP="00924035">
            <w:pPr>
              <w:snapToGrid w:val="0"/>
              <w:jc w:val="center"/>
              <w:rPr>
                <w:b/>
                <w:sz w:val="18"/>
                <w:szCs w:val="18"/>
              </w:rPr>
            </w:pPr>
            <w:r w:rsidRPr="0028743B">
              <w:rPr>
                <w:b/>
                <w:sz w:val="18"/>
                <w:szCs w:val="18"/>
              </w:rPr>
              <w:t>№ п/п</w:t>
            </w:r>
          </w:p>
        </w:tc>
        <w:tc>
          <w:tcPr>
            <w:tcW w:w="7087" w:type="dxa"/>
          </w:tcPr>
          <w:p w:rsidR="00E04EC3" w:rsidRPr="0028743B" w:rsidRDefault="00E04EC3" w:rsidP="00924035">
            <w:pPr>
              <w:snapToGrid w:val="0"/>
              <w:jc w:val="center"/>
              <w:rPr>
                <w:b/>
                <w:sz w:val="18"/>
                <w:szCs w:val="18"/>
              </w:rPr>
            </w:pPr>
            <w:r w:rsidRPr="0028743B">
              <w:rPr>
                <w:b/>
                <w:sz w:val="18"/>
                <w:szCs w:val="18"/>
              </w:rPr>
              <w:t>Наименование документа</w:t>
            </w:r>
          </w:p>
        </w:tc>
        <w:tc>
          <w:tcPr>
            <w:tcW w:w="2552" w:type="dxa"/>
          </w:tcPr>
          <w:p w:rsidR="00E04EC3" w:rsidRPr="0028743B" w:rsidRDefault="00E04EC3" w:rsidP="00924035">
            <w:pPr>
              <w:snapToGrid w:val="0"/>
              <w:jc w:val="center"/>
              <w:rPr>
                <w:b/>
                <w:sz w:val="18"/>
                <w:szCs w:val="18"/>
              </w:rPr>
            </w:pPr>
            <w:r w:rsidRPr="0028743B">
              <w:rPr>
                <w:b/>
                <w:sz w:val="18"/>
                <w:szCs w:val="18"/>
              </w:rPr>
              <w:t xml:space="preserve">Требования к документам </w:t>
            </w:r>
          </w:p>
          <w:p w:rsidR="00E04EC3" w:rsidRPr="0028743B" w:rsidRDefault="00E04EC3" w:rsidP="00924035">
            <w:pPr>
              <w:jc w:val="center"/>
              <w:rPr>
                <w:b/>
                <w:sz w:val="18"/>
                <w:szCs w:val="18"/>
              </w:rPr>
            </w:pPr>
            <w:r w:rsidRPr="0028743B">
              <w:rPr>
                <w:b/>
                <w:sz w:val="18"/>
                <w:szCs w:val="18"/>
              </w:rPr>
              <w:t>(копиям документов)</w:t>
            </w:r>
          </w:p>
        </w:tc>
      </w:tr>
      <w:tr w:rsidR="00E04EC3" w:rsidRPr="0028743B" w:rsidTr="00924035">
        <w:tc>
          <w:tcPr>
            <w:tcW w:w="534" w:type="dxa"/>
          </w:tcPr>
          <w:p w:rsidR="00E04EC3" w:rsidRPr="0028743B" w:rsidRDefault="00E04EC3" w:rsidP="00924035">
            <w:pPr>
              <w:spacing w:line="360" w:lineRule="auto"/>
              <w:jc w:val="both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1.</w:t>
            </w:r>
          </w:p>
        </w:tc>
        <w:tc>
          <w:tcPr>
            <w:tcW w:w="7087" w:type="dxa"/>
          </w:tcPr>
          <w:p w:rsidR="00E04EC3" w:rsidRPr="002247E3" w:rsidRDefault="00E04EC3" w:rsidP="00AD026D">
            <w:pPr>
              <w:spacing w:line="276" w:lineRule="auto"/>
              <w:jc w:val="both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Документ, удостоверяющий личность Депонента, для снятия копии сотрудником Депозитария</w:t>
            </w:r>
            <w:r w:rsidR="000F6B32">
              <w:rPr>
                <w:sz w:val="18"/>
                <w:szCs w:val="18"/>
              </w:rPr>
              <w:t xml:space="preserve"> (в соответствии с Приложе</w:t>
            </w:r>
            <w:bookmarkStart w:id="0" w:name="_GoBack"/>
            <w:bookmarkEnd w:id="0"/>
            <w:r w:rsidR="000F6B32">
              <w:rPr>
                <w:sz w:val="18"/>
                <w:szCs w:val="18"/>
              </w:rPr>
              <w:t xml:space="preserve">нием № </w:t>
            </w:r>
            <w:r w:rsidR="00AD026D">
              <w:rPr>
                <w:sz w:val="18"/>
                <w:szCs w:val="18"/>
              </w:rPr>
              <w:t>1</w:t>
            </w:r>
            <w:r w:rsidR="000F6B32">
              <w:rPr>
                <w:sz w:val="18"/>
                <w:szCs w:val="18"/>
              </w:rPr>
              <w:t>4)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2552" w:type="dxa"/>
          </w:tcPr>
          <w:p w:rsidR="00E04EC3" w:rsidRPr="0028743B" w:rsidRDefault="00E04EC3" w:rsidP="00924035">
            <w:pPr>
              <w:spacing w:line="360" w:lineRule="auto"/>
              <w:jc w:val="both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оригинал для снятия копии</w:t>
            </w:r>
            <w:r>
              <w:rPr>
                <w:sz w:val="18"/>
                <w:szCs w:val="18"/>
              </w:rPr>
              <w:t>.</w:t>
            </w:r>
          </w:p>
        </w:tc>
      </w:tr>
      <w:tr w:rsidR="00E04EC3" w:rsidRPr="0028743B" w:rsidTr="00924035">
        <w:tc>
          <w:tcPr>
            <w:tcW w:w="534" w:type="dxa"/>
          </w:tcPr>
          <w:p w:rsidR="00E04EC3" w:rsidRPr="0028743B" w:rsidRDefault="00E04EC3" w:rsidP="00924035">
            <w:pPr>
              <w:spacing w:line="360" w:lineRule="auto"/>
              <w:jc w:val="both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2.</w:t>
            </w:r>
          </w:p>
        </w:tc>
        <w:tc>
          <w:tcPr>
            <w:tcW w:w="7087" w:type="dxa"/>
          </w:tcPr>
          <w:p w:rsidR="00E04EC3" w:rsidRPr="0028743B" w:rsidRDefault="00E04EC3" w:rsidP="00924035">
            <w:pPr>
              <w:spacing w:line="276" w:lineRule="auto"/>
              <w:jc w:val="both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 xml:space="preserve">Копию свидетельства о постановке на налоговый учет или информационное письмо налоговых органов о присвоении </w:t>
            </w:r>
            <w:r w:rsidRPr="00EF49BD">
              <w:rPr>
                <w:sz w:val="18"/>
                <w:szCs w:val="18"/>
              </w:rPr>
              <w:t>ИНН</w:t>
            </w:r>
            <w:r>
              <w:rPr>
                <w:sz w:val="18"/>
                <w:szCs w:val="18"/>
              </w:rPr>
              <w:t xml:space="preserve"> (при наличии).</w:t>
            </w:r>
          </w:p>
        </w:tc>
        <w:tc>
          <w:tcPr>
            <w:tcW w:w="2552" w:type="dxa"/>
          </w:tcPr>
          <w:p w:rsidR="00E04EC3" w:rsidRPr="0028743B" w:rsidRDefault="00E04EC3" w:rsidP="00924035">
            <w:pPr>
              <w:spacing w:line="360" w:lineRule="auto"/>
              <w:jc w:val="both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оригинал для снятия копии</w:t>
            </w:r>
            <w:r>
              <w:rPr>
                <w:sz w:val="18"/>
                <w:szCs w:val="18"/>
              </w:rPr>
              <w:t>.</w:t>
            </w:r>
          </w:p>
        </w:tc>
      </w:tr>
      <w:tr w:rsidR="00E04EC3" w:rsidRPr="0028743B" w:rsidTr="007818EC">
        <w:trPr>
          <w:trHeight w:val="479"/>
        </w:trPr>
        <w:tc>
          <w:tcPr>
            <w:tcW w:w="534" w:type="dxa"/>
          </w:tcPr>
          <w:p w:rsidR="00E04EC3" w:rsidRPr="0028743B" w:rsidRDefault="009E5F49" w:rsidP="00924035">
            <w:pPr>
              <w:spacing w:line="360" w:lineRule="auto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3</w:t>
            </w:r>
            <w:r w:rsidR="00E04EC3" w:rsidRPr="0028743B">
              <w:rPr>
                <w:sz w:val="18"/>
                <w:szCs w:val="18"/>
              </w:rPr>
              <w:t>.</w:t>
            </w:r>
          </w:p>
        </w:tc>
        <w:tc>
          <w:tcPr>
            <w:tcW w:w="7087" w:type="dxa"/>
          </w:tcPr>
          <w:p w:rsidR="00C371F1" w:rsidRDefault="00565D94" w:rsidP="00E77869">
            <w:pPr>
              <w:spacing w:line="276" w:lineRule="auto"/>
              <w:jc w:val="both"/>
            </w:pPr>
            <w:r>
              <w:rPr>
                <w:sz w:val="18"/>
                <w:szCs w:val="18"/>
              </w:rPr>
              <w:t>З</w:t>
            </w:r>
            <w:r w:rsidRPr="00896DEB">
              <w:rPr>
                <w:sz w:val="18"/>
                <w:szCs w:val="18"/>
              </w:rPr>
              <w:t>аявление о присоединении к Регламенту оказания услуг на финансовых рынках</w:t>
            </w:r>
            <w:r>
              <w:rPr>
                <w:sz w:val="18"/>
                <w:szCs w:val="18"/>
              </w:rPr>
              <w:t xml:space="preserve"> ПАО «Совкомбанк»</w:t>
            </w:r>
            <w:r w:rsidRPr="00896DEB">
              <w:rPr>
                <w:sz w:val="18"/>
                <w:szCs w:val="18"/>
              </w:rPr>
              <w:t xml:space="preserve"> и</w:t>
            </w:r>
            <w:r w:rsidR="00C16733">
              <w:rPr>
                <w:sz w:val="18"/>
                <w:szCs w:val="18"/>
              </w:rPr>
              <w:t>/или</w:t>
            </w:r>
            <w:r w:rsidRPr="00896DEB">
              <w:rPr>
                <w:sz w:val="18"/>
                <w:szCs w:val="18"/>
              </w:rPr>
              <w:t xml:space="preserve"> к Условиям осуществления депозитарной деятельности ПАО «Совкомбанк» (для физических лиц)</w:t>
            </w:r>
            <w:r w:rsidRPr="0028743B">
              <w:rPr>
                <w:rStyle w:val="ab"/>
                <w:i/>
                <w:iCs/>
                <w:sz w:val="18"/>
                <w:szCs w:val="18"/>
              </w:rPr>
              <w:t xml:space="preserve"> </w:t>
            </w:r>
            <w:r w:rsidR="00E04EC3" w:rsidRPr="0028743B">
              <w:rPr>
                <w:rStyle w:val="ab"/>
                <w:i/>
                <w:iCs/>
                <w:sz w:val="18"/>
                <w:szCs w:val="18"/>
              </w:rPr>
              <w:t>(</w:t>
            </w:r>
            <w:hyperlink w:anchor="OLE_LINK51" w:history="1">
              <w:r w:rsidR="00E04EC3" w:rsidRPr="0028743B">
                <w:rPr>
                  <w:rStyle w:val="ac"/>
                  <w:i/>
                  <w:iCs/>
                  <w:sz w:val="18"/>
                  <w:szCs w:val="18"/>
                </w:rPr>
                <w:t xml:space="preserve">Приложение № </w:t>
              </w:r>
              <w:r w:rsidR="007818EC">
                <w:rPr>
                  <w:rStyle w:val="ac"/>
                  <w:i/>
                  <w:iCs/>
                  <w:sz w:val="18"/>
                  <w:szCs w:val="18"/>
                </w:rPr>
                <w:t>0</w:t>
              </w:r>
            </w:hyperlink>
            <w:r>
              <w:rPr>
                <w:rStyle w:val="ac"/>
                <w:i/>
                <w:iCs/>
                <w:sz w:val="18"/>
                <w:szCs w:val="18"/>
              </w:rPr>
              <w:t>2</w:t>
            </w:r>
            <w:r w:rsidR="00E04EC3" w:rsidRPr="00FF424F">
              <w:t>)</w:t>
            </w:r>
            <w:r w:rsidR="00E77869" w:rsidRPr="00FF424F">
              <w:t xml:space="preserve"> </w:t>
            </w:r>
          </w:p>
          <w:p w:rsidR="00C371F1" w:rsidRPr="00FF424F" w:rsidRDefault="00C371F1" w:rsidP="00E77869">
            <w:pPr>
              <w:spacing w:line="276" w:lineRule="auto"/>
              <w:jc w:val="both"/>
              <w:rPr>
                <w:sz w:val="18"/>
                <w:szCs w:val="18"/>
              </w:rPr>
            </w:pPr>
          </w:p>
          <w:p w:rsidR="00E04EC3" w:rsidRPr="0028743B" w:rsidRDefault="00E04EC3" w:rsidP="0082521B">
            <w:pPr>
              <w:spacing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2552" w:type="dxa"/>
          </w:tcPr>
          <w:p w:rsidR="00E04EC3" w:rsidRPr="0028743B" w:rsidRDefault="001677C8" w:rsidP="00924035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="00E04EC3" w:rsidRPr="0028743B">
              <w:rPr>
                <w:sz w:val="18"/>
                <w:szCs w:val="18"/>
              </w:rPr>
              <w:t xml:space="preserve"> эк</w:t>
            </w:r>
            <w:r>
              <w:rPr>
                <w:sz w:val="18"/>
                <w:szCs w:val="18"/>
              </w:rPr>
              <w:t>земпляр</w:t>
            </w:r>
            <w:r w:rsidR="00E04EC3">
              <w:rPr>
                <w:sz w:val="18"/>
                <w:szCs w:val="18"/>
              </w:rPr>
              <w:t xml:space="preserve"> (по форме Банка).</w:t>
            </w:r>
          </w:p>
        </w:tc>
      </w:tr>
      <w:tr w:rsidR="00E04EC3" w:rsidRPr="0028743B" w:rsidTr="00924035">
        <w:tc>
          <w:tcPr>
            <w:tcW w:w="534" w:type="dxa"/>
          </w:tcPr>
          <w:p w:rsidR="00E04EC3" w:rsidRPr="0028743B" w:rsidRDefault="009E5F49" w:rsidP="00924035">
            <w:pPr>
              <w:spacing w:line="360" w:lineRule="auto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4</w:t>
            </w:r>
            <w:r w:rsidR="00E04EC3" w:rsidRPr="0028743B">
              <w:rPr>
                <w:sz w:val="18"/>
                <w:szCs w:val="18"/>
              </w:rPr>
              <w:t>.</w:t>
            </w:r>
          </w:p>
        </w:tc>
        <w:tc>
          <w:tcPr>
            <w:tcW w:w="7087" w:type="dxa"/>
          </w:tcPr>
          <w:p w:rsidR="00E04EC3" w:rsidRPr="0028743B" w:rsidRDefault="007818EC" w:rsidP="002A25AD">
            <w:pPr>
              <w:spacing w:line="276" w:lineRule="auto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Поручение</w:t>
            </w:r>
            <w:r w:rsidR="00E04EC3" w:rsidRPr="0028743B">
              <w:rPr>
                <w:rStyle w:val="ab"/>
                <w:sz w:val="18"/>
                <w:szCs w:val="18"/>
              </w:rPr>
              <w:t xml:space="preserve"> на открытие счета депо </w:t>
            </w:r>
            <w:r w:rsidR="00E04EC3" w:rsidRPr="0028743B">
              <w:rPr>
                <w:rStyle w:val="ab"/>
                <w:i/>
                <w:iCs/>
                <w:sz w:val="18"/>
                <w:szCs w:val="18"/>
              </w:rPr>
              <w:t>(</w:t>
            </w:r>
            <w:hyperlink w:anchor="OLE_LINK7" w:history="1">
              <w:r w:rsidR="00E04EC3" w:rsidRPr="0028743B">
                <w:rPr>
                  <w:rStyle w:val="ac"/>
                  <w:i/>
                  <w:iCs/>
                  <w:sz w:val="18"/>
                  <w:szCs w:val="18"/>
                </w:rPr>
                <w:t xml:space="preserve">Приложение № </w:t>
              </w:r>
              <w:r>
                <w:rPr>
                  <w:rStyle w:val="ac"/>
                  <w:i/>
                  <w:iCs/>
                  <w:sz w:val="18"/>
                  <w:szCs w:val="18"/>
                </w:rPr>
                <w:t>1</w:t>
              </w:r>
            </w:hyperlink>
            <w:r w:rsidR="002A25AD" w:rsidRPr="002A25AD">
              <w:rPr>
                <w:rStyle w:val="ac"/>
                <w:i/>
                <w:iCs/>
                <w:sz w:val="18"/>
                <w:szCs w:val="18"/>
              </w:rPr>
              <w:t>8</w:t>
            </w:r>
            <w:r w:rsidR="00E04EC3" w:rsidRPr="0028743B">
              <w:rPr>
                <w:rStyle w:val="ab"/>
                <w:i/>
                <w:iCs/>
                <w:sz w:val="18"/>
                <w:szCs w:val="18"/>
              </w:rPr>
              <w:t>)</w:t>
            </w:r>
            <w:r w:rsidR="00080BF1">
              <w:rPr>
                <w:rStyle w:val="ab"/>
                <w:i/>
                <w:iCs/>
                <w:sz w:val="18"/>
                <w:szCs w:val="18"/>
              </w:rPr>
              <w:t>.</w:t>
            </w:r>
            <w:r w:rsidR="00FD11D5">
              <w:rPr>
                <w:rStyle w:val="ab"/>
                <w:i/>
                <w:iCs/>
                <w:sz w:val="18"/>
                <w:szCs w:val="18"/>
              </w:rPr>
              <w:t xml:space="preserve"> </w:t>
            </w:r>
            <w:r w:rsidR="00080BF1">
              <w:rPr>
                <w:rStyle w:val="ab"/>
                <w:i/>
                <w:iCs/>
                <w:sz w:val="18"/>
                <w:szCs w:val="18"/>
              </w:rPr>
              <w:t>Предоставляется в случае необходимости, открытия дополнительных Счетов депо.</w:t>
            </w:r>
          </w:p>
        </w:tc>
        <w:tc>
          <w:tcPr>
            <w:tcW w:w="2552" w:type="dxa"/>
          </w:tcPr>
          <w:p w:rsidR="00E04EC3" w:rsidRPr="0028743B" w:rsidRDefault="00E04EC3" w:rsidP="00924035">
            <w:pPr>
              <w:snapToGrid w:val="0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1 экземпляр (по форме Банка)</w:t>
            </w:r>
            <w:r>
              <w:rPr>
                <w:sz w:val="18"/>
                <w:szCs w:val="18"/>
              </w:rPr>
              <w:t>.</w:t>
            </w:r>
          </w:p>
        </w:tc>
      </w:tr>
      <w:tr w:rsidR="00E04EC3" w:rsidRPr="0028743B" w:rsidTr="00924035">
        <w:tc>
          <w:tcPr>
            <w:tcW w:w="534" w:type="dxa"/>
          </w:tcPr>
          <w:p w:rsidR="00E04EC3" w:rsidRPr="0028743B" w:rsidRDefault="009E5F49" w:rsidP="00924035">
            <w:pPr>
              <w:spacing w:line="360" w:lineRule="auto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5</w:t>
            </w:r>
            <w:r w:rsidR="00E04EC3" w:rsidRPr="0028743B">
              <w:rPr>
                <w:sz w:val="18"/>
                <w:szCs w:val="18"/>
              </w:rPr>
              <w:t>.</w:t>
            </w:r>
          </w:p>
        </w:tc>
        <w:tc>
          <w:tcPr>
            <w:tcW w:w="7087" w:type="dxa"/>
          </w:tcPr>
          <w:p w:rsidR="00A5581D" w:rsidRDefault="00E04EC3" w:rsidP="00E77869">
            <w:pPr>
              <w:spacing w:line="276" w:lineRule="auto"/>
              <w:jc w:val="both"/>
              <w:rPr>
                <w:rStyle w:val="ab"/>
                <w:i/>
                <w:iCs/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Анкет</w:t>
            </w:r>
            <w:r w:rsidR="007818EC">
              <w:rPr>
                <w:sz w:val="18"/>
                <w:szCs w:val="18"/>
              </w:rPr>
              <w:t>а</w:t>
            </w:r>
            <w:r w:rsidRPr="0028743B">
              <w:rPr>
                <w:rStyle w:val="ab"/>
                <w:sz w:val="18"/>
                <w:szCs w:val="18"/>
              </w:rPr>
              <w:t xml:space="preserve"> </w:t>
            </w:r>
            <w:r w:rsidRPr="0028743B">
              <w:rPr>
                <w:rStyle w:val="ab"/>
                <w:i/>
                <w:iCs/>
                <w:sz w:val="18"/>
                <w:szCs w:val="18"/>
              </w:rPr>
              <w:t>(</w:t>
            </w:r>
            <w:hyperlink w:anchor="OLE_LINK11" w:history="1">
              <w:r w:rsidRPr="0028743B">
                <w:rPr>
                  <w:rStyle w:val="ac"/>
                  <w:i/>
                  <w:iCs/>
                  <w:sz w:val="18"/>
                  <w:szCs w:val="18"/>
                </w:rPr>
                <w:t xml:space="preserve">Приложение № </w:t>
              </w:r>
            </w:hyperlink>
            <w:r w:rsidR="00565D94">
              <w:rPr>
                <w:rStyle w:val="ac"/>
                <w:i/>
                <w:iCs/>
                <w:sz w:val="18"/>
                <w:szCs w:val="18"/>
              </w:rPr>
              <w:t>03</w:t>
            </w:r>
            <w:r w:rsidRPr="0028743B">
              <w:rPr>
                <w:rStyle w:val="ab"/>
                <w:i/>
                <w:iCs/>
                <w:sz w:val="18"/>
                <w:szCs w:val="18"/>
              </w:rPr>
              <w:t>)</w:t>
            </w:r>
            <w:r w:rsidR="00E77869">
              <w:rPr>
                <w:rStyle w:val="ab"/>
                <w:i/>
                <w:iCs/>
                <w:sz w:val="18"/>
                <w:szCs w:val="18"/>
              </w:rPr>
              <w:t xml:space="preserve"> </w:t>
            </w:r>
          </w:p>
          <w:p w:rsidR="00E04EC3" w:rsidRPr="0028743B" w:rsidRDefault="00E04EC3" w:rsidP="0082521B">
            <w:pPr>
              <w:spacing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2552" w:type="dxa"/>
          </w:tcPr>
          <w:p w:rsidR="00E04EC3" w:rsidRPr="0028743B" w:rsidRDefault="007818EC" w:rsidP="007818EC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По одному экземпляру </w:t>
            </w:r>
            <w:r>
              <w:rPr>
                <w:rStyle w:val="ab"/>
                <w:sz w:val="18"/>
                <w:szCs w:val="18"/>
              </w:rPr>
              <w:t xml:space="preserve">на Депонента, </w:t>
            </w:r>
            <w:proofErr w:type="gramStart"/>
            <w:r>
              <w:rPr>
                <w:rStyle w:val="ab"/>
                <w:sz w:val="18"/>
                <w:szCs w:val="18"/>
              </w:rPr>
              <w:t>лиц</w:t>
            </w:r>
            <w:proofErr w:type="gramEnd"/>
            <w:r>
              <w:rPr>
                <w:rStyle w:val="ab"/>
                <w:sz w:val="18"/>
                <w:szCs w:val="18"/>
              </w:rPr>
              <w:t xml:space="preserve"> уполномоченных действовать от имени Депонента, бенефициаров и выгодоприобретателей Депонента</w:t>
            </w:r>
            <w:r>
              <w:rPr>
                <w:sz w:val="18"/>
                <w:szCs w:val="18"/>
              </w:rPr>
              <w:t>, при наличии таковых</w:t>
            </w:r>
            <w:r w:rsidR="00E04EC3">
              <w:rPr>
                <w:sz w:val="18"/>
                <w:szCs w:val="18"/>
              </w:rPr>
              <w:t xml:space="preserve"> (по форме Банка).</w:t>
            </w:r>
          </w:p>
        </w:tc>
      </w:tr>
      <w:tr w:rsidR="00DB2763" w:rsidRPr="0028743B" w:rsidTr="00924035">
        <w:tc>
          <w:tcPr>
            <w:tcW w:w="534" w:type="dxa"/>
          </w:tcPr>
          <w:p w:rsidR="00DB2763" w:rsidRPr="0028743B" w:rsidRDefault="009E5F49" w:rsidP="00924035">
            <w:pPr>
              <w:spacing w:line="360" w:lineRule="auto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6.</w:t>
            </w:r>
          </w:p>
        </w:tc>
        <w:tc>
          <w:tcPr>
            <w:tcW w:w="7087" w:type="dxa"/>
          </w:tcPr>
          <w:p w:rsidR="00DB2763" w:rsidRPr="0028743B" w:rsidRDefault="00DB2763" w:rsidP="007818EC">
            <w:pPr>
              <w:spacing w:line="276" w:lineRule="auto"/>
              <w:jc w:val="both"/>
              <w:rPr>
                <w:sz w:val="18"/>
                <w:szCs w:val="18"/>
              </w:rPr>
            </w:pPr>
            <w:r w:rsidRPr="00DB2763">
              <w:rPr>
                <w:sz w:val="18"/>
                <w:szCs w:val="18"/>
              </w:rPr>
              <w:t>Страховой номер индивидуального лицевого счёта, СНИЛС</w:t>
            </w:r>
            <w:r>
              <w:rPr>
                <w:sz w:val="18"/>
                <w:szCs w:val="18"/>
              </w:rPr>
              <w:t xml:space="preserve"> (при наличии)</w:t>
            </w:r>
          </w:p>
        </w:tc>
        <w:tc>
          <w:tcPr>
            <w:tcW w:w="2552" w:type="dxa"/>
          </w:tcPr>
          <w:p w:rsidR="00DB2763" w:rsidRDefault="00DB2763" w:rsidP="007818EC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Оригинал для снятия копии</w:t>
            </w:r>
          </w:p>
        </w:tc>
      </w:tr>
      <w:tr w:rsidR="00E04EC3" w:rsidRPr="0028743B" w:rsidTr="00924035">
        <w:tc>
          <w:tcPr>
            <w:tcW w:w="10173" w:type="dxa"/>
            <w:gridSpan w:val="3"/>
          </w:tcPr>
          <w:p w:rsidR="00E04EC3" w:rsidRDefault="00E04EC3" w:rsidP="00924035">
            <w:pPr>
              <w:snapToGrid w:val="0"/>
              <w:ind w:firstLine="56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При наличии </w:t>
            </w:r>
            <w:proofErr w:type="gramStart"/>
            <w:r>
              <w:rPr>
                <w:sz w:val="18"/>
                <w:szCs w:val="18"/>
              </w:rPr>
              <w:t>действующих  в</w:t>
            </w:r>
            <w:proofErr w:type="gramEnd"/>
            <w:r>
              <w:rPr>
                <w:sz w:val="18"/>
                <w:szCs w:val="18"/>
              </w:rPr>
              <w:t xml:space="preserve"> Банке банковских счетов Клиента, Депозитарий оставляет за собой право не требовать предоставления от Клиента документа (документов) из указанного выше перечня в, том случае, если оригиналы, заверенные в установленном законом порядке копии, либо формы документов, предоставленных Клиентом ранее и хранящиеся в ответственном подразделении Банка, содержат исчерпывающую информацию и отвечают всем предусмотренным настоящим перечнем требованиям.</w:t>
            </w:r>
          </w:p>
        </w:tc>
      </w:tr>
    </w:tbl>
    <w:p w:rsidR="00DA7E74" w:rsidRPr="00957CBA" w:rsidRDefault="00FF424F" w:rsidP="00957CBA"/>
    <w:sectPr w:rsidR="00DA7E74" w:rsidRPr="00957CBA" w:rsidSect="00E04EC3">
      <w:headerReference w:type="default" r:id="rId7"/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055D8" w:rsidRDefault="004055D8" w:rsidP="00957CBA">
      <w:r>
        <w:separator/>
      </w:r>
    </w:p>
  </w:endnote>
  <w:endnote w:type="continuationSeparator" w:id="0">
    <w:p w:rsidR="004055D8" w:rsidRDefault="004055D8" w:rsidP="00957C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055D8" w:rsidRDefault="004055D8" w:rsidP="00957CBA">
      <w:r>
        <w:separator/>
      </w:r>
    </w:p>
  </w:footnote>
  <w:footnote w:type="continuationSeparator" w:id="0">
    <w:p w:rsidR="004055D8" w:rsidRDefault="004055D8" w:rsidP="00957C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774" w:type="dxa"/>
      <w:tblInd w:w="-34" w:type="dxa"/>
      <w:tblBorders>
        <w:bottom w:val="thickThinSmallGap" w:sz="12" w:space="0" w:color="auto"/>
      </w:tblBorders>
      <w:tblLook w:val="0000" w:firstRow="0" w:lastRow="0" w:firstColumn="0" w:lastColumn="0" w:noHBand="0" w:noVBand="0"/>
    </w:tblPr>
    <w:tblGrid>
      <w:gridCol w:w="3060"/>
      <w:gridCol w:w="7714"/>
    </w:tblGrid>
    <w:tr w:rsidR="00957CBA" w:rsidRPr="00D27F75" w:rsidTr="00E04EC3">
      <w:trPr>
        <w:trHeight w:val="540"/>
      </w:trPr>
      <w:tc>
        <w:tcPr>
          <w:tcW w:w="3060" w:type="dxa"/>
          <w:tcBorders>
            <w:bottom w:val="threeDEmboss" w:sz="6" w:space="0" w:color="auto"/>
          </w:tcBorders>
        </w:tcPr>
        <w:p w:rsidR="00957CBA" w:rsidRDefault="00957CBA" w:rsidP="00924035">
          <w:pPr>
            <w:pStyle w:val="a5"/>
            <w:rPr>
              <w:lang w:val="en-US"/>
            </w:rPr>
          </w:pPr>
          <w:r>
            <w:rPr>
              <w:noProof/>
            </w:rPr>
            <w:drawing>
              <wp:inline distT="0" distB="0" distL="0" distR="0" wp14:anchorId="7F1AC92D" wp14:editId="41A4BF5B">
                <wp:extent cx="1762125" cy="276225"/>
                <wp:effectExtent l="0" t="0" r="9525" b="9525"/>
                <wp:docPr id="1" name="Рисунок 1" descr="Эмблема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Эмблема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62125" cy="2762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714" w:type="dxa"/>
          <w:tcBorders>
            <w:bottom w:val="threeDEmboss" w:sz="6" w:space="0" w:color="auto"/>
          </w:tcBorders>
        </w:tcPr>
        <w:p w:rsidR="00FB0E55" w:rsidRDefault="00FB0E55" w:rsidP="00FB0E55">
          <w:pPr>
            <w:pStyle w:val="a5"/>
            <w:rPr>
              <w:sz w:val="12"/>
              <w:szCs w:val="12"/>
            </w:rPr>
          </w:pPr>
          <w:r>
            <w:rPr>
              <w:sz w:val="12"/>
              <w:szCs w:val="12"/>
            </w:rPr>
            <w:t>Депозитарий ПAО "Совкомбанк"</w:t>
          </w:r>
        </w:p>
        <w:p w:rsidR="00FB0E55" w:rsidRDefault="00FB0E55" w:rsidP="00FB0E55">
          <w:pPr>
            <w:pStyle w:val="a5"/>
            <w:rPr>
              <w:sz w:val="12"/>
              <w:szCs w:val="12"/>
            </w:rPr>
          </w:pPr>
          <w:r>
            <w:rPr>
              <w:sz w:val="12"/>
              <w:szCs w:val="12"/>
            </w:rPr>
            <w:t>Лицензия профессионального участника рынка ценных бумаг на осуществление депозитарной деятельности</w:t>
          </w:r>
        </w:p>
        <w:p w:rsidR="00FB0E55" w:rsidRDefault="00FB0E55" w:rsidP="00FB0E55">
          <w:pPr>
            <w:pStyle w:val="a5"/>
            <w:rPr>
              <w:sz w:val="12"/>
              <w:szCs w:val="12"/>
            </w:rPr>
          </w:pPr>
          <w:r>
            <w:rPr>
              <w:sz w:val="12"/>
              <w:szCs w:val="12"/>
            </w:rPr>
            <w:t xml:space="preserve">№ 144-11962-000100, выданная 27.01.2009 г. </w:t>
          </w:r>
          <w:r w:rsidR="00122E22">
            <w:rPr>
              <w:sz w:val="12"/>
              <w:szCs w:val="12"/>
            </w:rPr>
            <w:t>ФСФР России</w:t>
          </w:r>
        </w:p>
        <w:p w:rsidR="00FB0E55" w:rsidRDefault="00FB0E55" w:rsidP="00FB0E55">
          <w:pPr>
            <w:pStyle w:val="a5"/>
            <w:rPr>
              <w:sz w:val="12"/>
              <w:szCs w:val="12"/>
            </w:rPr>
          </w:pPr>
          <w:r>
            <w:rPr>
              <w:sz w:val="12"/>
              <w:szCs w:val="12"/>
            </w:rPr>
            <w:t>ИНН 4401116480 КПП 440101001 БИК 043469743 к/с 30101810300000000743 в Отделении по Костромской области</w:t>
          </w:r>
        </w:p>
        <w:p w:rsidR="00FB0E55" w:rsidRDefault="00FB0E55" w:rsidP="00FB0E55">
          <w:pPr>
            <w:pStyle w:val="a5"/>
            <w:rPr>
              <w:sz w:val="12"/>
              <w:szCs w:val="12"/>
            </w:rPr>
          </w:pPr>
          <w:r>
            <w:rPr>
              <w:sz w:val="12"/>
              <w:szCs w:val="12"/>
            </w:rPr>
            <w:t>Главного управления Центрального банка Российской Федерации по Центральному федеральному округу</w:t>
          </w:r>
        </w:p>
        <w:p w:rsidR="00957CBA" w:rsidRPr="00D27F75" w:rsidRDefault="00FB0E55" w:rsidP="00FB0E55">
          <w:pPr>
            <w:pStyle w:val="a5"/>
          </w:pPr>
          <w:r>
            <w:rPr>
              <w:sz w:val="12"/>
              <w:szCs w:val="12"/>
            </w:rPr>
            <w:t>156000, Российская Федерация, г. Кострома, пр-т Текстильщиков, д. 46</w:t>
          </w:r>
        </w:p>
      </w:tc>
    </w:tr>
  </w:tbl>
  <w:p w:rsidR="00957CBA" w:rsidRDefault="00957CBA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F182CC8"/>
    <w:multiLevelType w:val="hybridMultilevel"/>
    <w:tmpl w:val="699E6AF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7C5F"/>
    <w:rsid w:val="00080BF1"/>
    <w:rsid w:val="000965AC"/>
    <w:rsid w:val="000A3218"/>
    <w:rsid w:val="000F6B32"/>
    <w:rsid w:val="00106DE7"/>
    <w:rsid w:val="00115DCA"/>
    <w:rsid w:val="00122E22"/>
    <w:rsid w:val="001677C8"/>
    <w:rsid w:val="00207C5F"/>
    <w:rsid w:val="002247E3"/>
    <w:rsid w:val="00227C73"/>
    <w:rsid w:val="00280165"/>
    <w:rsid w:val="002A25AD"/>
    <w:rsid w:val="00303632"/>
    <w:rsid w:val="00382763"/>
    <w:rsid w:val="003B3592"/>
    <w:rsid w:val="003E7DC8"/>
    <w:rsid w:val="004055D8"/>
    <w:rsid w:val="004344E4"/>
    <w:rsid w:val="004B27F2"/>
    <w:rsid w:val="004E5A97"/>
    <w:rsid w:val="00527913"/>
    <w:rsid w:val="0053245A"/>
    <w:rsid w:val="005468FE"/>
    <w:rsid w:val="00565D94"/>
    <w:rsid w:val="005B38E9"/>
    <w:rsid w:val="005F0FA9"/>
    <w:rsid w:val="006114BF"/>
    <w:rsid w:val="007818EC"/>
    <w:rsid w:val="0078631A"/>
    <w:rsid w:val="007D165A"/>
    <w:rsid w:val="007F352F"/>
    <w:rsid w:val="0082521B"/>
    <w:rsid w:val="008926D5"/>
    <w:rsid w:val="00957CBA"/>
    <w:rsid w:val="009B20AC"/>
    <w:rsid w:val="009E5F49"/>
    <w:rsid w:val="00A5581D"/>
    <w:rsid w:val="00A63EDA"/>
    <w:rsid w:val="00A72121"/>
    <w:rsid w:val="00A82854"/>
    <w:rsid w:val="00AD026D"/>
    <w:rsid w:val="00B20067"/>
    <w:rsid w:val="00B62D29"/>
    <w:rsid w:val="00C16733"/>
    <w:rsid w:val="00C30500"/>
    <w:rsid w:val="00C371F1"/>
    <w:rsid w:val="00C4724E"/>
    <w:rsid w:val="00C61D09"/>
    <w:rsid w:val="00C70EED"/>
    <w:rsid w:val="00CB7C3E"/>
    <w:rsid w:val="00CD5F75"/>
    <w:rsid w:val="00DB2763"/>
    <w:rsid w:val="00DB5EA8"/>
    <w:rsid w:val="00E04EC3"/>
    <w:rsid w:val="00E4261A"/>
    <w:rsid w:val="00E77869"/>
    <w:rsid w:val="00E800E8"/>
    <w:rsid w:val="00EA1923"/>
    <w:rsid w:val="00F25C46"/>
    <w:rsid w:val="00F34789"/>
    <w:rsid w:val="00F84590"/>
    <w:rsid w:val="00F85CA3"/>
    <w:rsid w:val="00FB0E55"/>
    <w:rsid w:val="00FD11D5"/>
    <w:rsid w:val="00FF42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3266BB2-6030-4A04-80A8-F401D10F76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57C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8">
    <w:name w:val="heading 8"/>
    <w:basedOn w:val="a"/>
    <w:next w:val="a"/>
    <w:link w:val="80"/>
    <w:qFormat/>
    <w:rsid w:val="00957CBA"/>
    <w:pPr>
      <w:keepNext/>
      <w:jc w:val="center"/>
      <w:outlineLvl w:val="7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80">
    <w:name w:val="Заголовок 8 Знак"/>
    <w:basedOn w:val="a0"/>
    <w:link w:val="8"/>
    <w:rsid w:val="00957CB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ody Text"/>
    <w:basedOn w:val="a"/>
    <w:link w:val="a4"/>
    <w:rsid w:val="00957CBA"/>
    <w:pPr>
      <w:jc w:val="both"/>
    </w:pPr>
    <w:rPr>
      <w:rFonts w:ascii="Arial" w:hAnsi="Arial"/>
      <w:snapToGrid w:val="0"/>
      <w:sz w:val="24"/>
    </w:rPr>
  </w:style>
  <w:style w:type="character" w:customStyle="1" w:styleId="a4">
    <w:name w:val="Основной текст Знак"/>
    <w:basedOn w:val="a0"/>
    <w:link w:val="a3"/>
    <w:rsid w:val="00957CBA"/>
    <w:rPr>
      <w:rFonts w:ascii="Arial" w:eastAsia="Times New Roman" w:hAnsi="Arial" w:cs="Times New Roman"/>
      <w:snapToGrid w:val="0"/>
      <w:sz w:val="24"/>
      <w:szCs w:val="20"/>
      <w:lang w:eastAsia="ru-RU"/>
    </w:rPr>
  </w:style>
  <w:style w:type="paragraph" w:styleId="a5">
    <w:name w:val="header"/>
    <w:basedOn w:val="a"/>
    <w:link w:val="a6"/>
    <w:unhideWhenUsed/>
    <w:rsid w:val="00957CB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957CB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957CB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957CB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957CBA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57CBA"/>
    <w:rPr>
      <w:rFonts w:ascii="Tahoma" w:eastAsia="Times New Roman" w:hAnsi="Tahoma" w:cs="Tahoma"/>
      <w:sz w:val="16"/>
      <w:szCs w:val="16"/>
      <w:lang w:eastAsia="ru-RU"/>
    </w:rPr>
  </w:style>
  <w:style w:type="paragraph" w:styleId="2">
    <w:name w:val="Body Text 2"/>
    <w:basedOn w:val="a"/>
    <w:link w:val="20"/>
    <w:uiPriority w:val="99"/>
    <w:unhideWhenUsed/>
    <w:rsid w:val="00E04EC3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E04EC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b">
    <w:name w:val="page number"/>
    <w:rsid w:val="00E04EC3"/>
    <w:rPr>
      <w:noProof w:val="0"/>
      <w:sz w:val="20"/>
    </w:rPr>
  </w:style>
  <w:style w:type="character" w:styleId="ac">
    <w:name w:val="Hyperlink"/>
    <w:rsid w:val="00E04EC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486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1</Pages>
  <Words>263</Words>
  <Characters>1500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Совком</Company>
  <LinksUpToDate>false</LinksUpToDate>
  <CharactersWithSpaces>1760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Новиков Виктор Владимирович</dc:creator>
  <cp:keywords/>
  <dc:description/>
  <cp:lastModifiedBy>Яремин Юрий Васильевич</cp:lastModifiedBy>
  <cp:revision>43</cp:revision>
  <dcterms:created xsi:type="dcterms:W3CDTF">2014-10-07T11:43:00Z</dcterms:created>
  <dcterms:modified xsi:type="dcterms:W3CDTF">2020-03-18T08:57:00Z</dcterms:modified>
</cp:coreProperties>
</file>